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8" w:rsidRPr="009C2782" w:rsidRDefault="000D2E78">
      <w:pPr>
        <w:rPr>
          <w:b/>
          <w:sz w:val="24"/>
          <w:szCs w:val="24"/>
        </w:rPr>
      </w:pPr>
      <w:r w:rsidRPr="009C2782">
        <w:rPr>
          <w:b/>
          <w:sz w:val="24"/>
          <w:szCs w:val="24"/>
        </w:rPr>
        <w:t xml:space="preserve">                                               Dyrektor Centrum Obsługi Placówek w Kielcach</w:t>
      </w:r>
    </w:p>
    <w:p w:rsidR="000D2E78" w:rsidRDefault="000D2E78">
      <w:pPr>
        <w:rPr>
          <w:rStyle w:val="Pogrubienie"/>
        </w:rPr>
      </w:pPr>
      <w:r>
        <w:t xml:space="preserve">                                                              </w:t>
      </w:r>
      <w:r>
        <w:rPr>
          <w:rStyle w:val="Pogrubienie"/>
        </w:rPr>
        <w:t>ogłasza nabór na wolne stanowisko</w:t>
      </w:r>
    </w:p>
    <w:p w:rsidR="000D2E78" w:rsidRDefault="000D2E78">
      <w:r>
        <w:rPr>
          <w:rStyle w:val="Pogrubienie"/>
        </w:rPr>
        <w:t xml:space="preserve">                                                                                   PSYCHOLOGA</w:t>
      </w:r>
    </w:p>
    <w:p w:rsidR="000D2E78" w:rsidRDefault="000D2E78">
      <w:r>
        <w:rPr>
          <w:rStyle w:val="Pogrubienie"/>
          <w:u w:val="single"/>
        </w:rPr>
        <w:t>Główne zadania wykonywane na stanowisku pracy</w:t>
      </w:r>
      <w:r>
        <w:rPr>
          <w:rStyle w:val="Pogrubienie"/>
          <w:u w:val="single"/>
        </w:rPr>
        <w:t>:</w:t>
      </w:r>
    </w:p>
    <w:p w:rsidR="00DE683B" w:rsidRDefault="000D2E78">
      <w:r>
        <w:t>Prowadzenie terapii psychologicznej d</w:t>
      </w:r>
      <w:r>
        <w:t>la dzieci i młodzieży w Placówkach Opiekuńczo-Wychowawczych w Kielcach.</w:t>
      </w:r>
    </w:p>
    <w:p w:rsidR="000D2E78" w:rsidRDefault="000D2E78">
      <w:r>
        <w:rPr>
          <w:b/>
          <w:bCs/>
        </w:rPr>
        <w:t>I</w:t>
      </w:r>
      <w:r>
        <w:rPr>
          <w:b/>
          <w:bCs/>
        </w:rPr>
        <w:t xml:space="preserve">nne wymagania </w:t>
      </w:r>
      <w:r>
        <w:br/>
        <w:t>Doświadczenie w terapii i diagnostyce psychologicznej.</w:t>
      </w:r>
      <w:r>
        <w:t xml:space="preserve"> </w:t>
      </w:r>
      <w:r>
        <w:t>Minimum 2 lata doświadczenia w zawodzie.</w:t>
      </w:r>
    </w:p>
    <w:p w:rsidR="000D2E78" w:rsidRDefault="000D2E78">
      <w:r>
        <w:rPr>
          <w:b/>
          <w:bCs/>
        </w:rPr>
        <w:t xml:space="preserve">Rodzaj zatrudnienia </w:t>
      </w:r>
      <w:r>
        <w:br/>
        <w:t>Um</w:t>
      </w:r>
      <w:r>
        <w:t>owa o pracę.</w:t>
      </w:r>
    </w:p>
    <w:p w:rsidR="000D2E78" w:rsidRDefault="000D2E78">
      <w:r>
        <w:rPr>
          <w:b/>
          <w:bCs/>
        </w:rPr>
        <w:t xml:space="preserve">System wynagradzania </w:t>
      </w:r>
      <w:r>
        <w:br/>
        <w:t>Czasowy ze stawką miesięczną</w:t>
      </w:r>
      <w:r>
        <w:t>.</w:t>
      </w:r>
    </w:p>
    <w:p w:rsidR="000D2E78" w:rsidRDefault="000D2E78">
      <w:r>
        <w:rPr>
          <w:b/>
          <w:bCs/>
        </w:rPr>
        <w:t>Zmianowość</w:t>
      </w:r>
      <w:r>
        <w:br/>
        <w:t>D</w:t>
      </w:r>
      <w:r>
        <w:t>wie zmiany</w:t>
      </w:r>
      <w:r>
        <w:t>.</w:t>
      </w:r>
    </w:p>
    <w:p w:rsidR="000D2E78" w:rsidRDefault="000D2E78">
      <w:r>
        <w:rPr>
          <w:b/>
          <w:bCs/>
        </w:rPr>
        <w:t xml:space="preserve">Wyksztalcenia </w:t>
      </w:r>
      <w:r>
        <w:br/>
        <w:t>W</w:t>
      </w:r>
      <w:r>
        <w:t>yżs</w:t>
      </w:r>
      <w:r>
        <w:t>ze (w tym licencjat). Psychologia.</w:t>
      </w:r>
    </w:p>
    <w:p w:rsidR="000D2E78" w:rsidRDefault="000D2E78" w:rsidP="000D2E78">
      <w:pPr>
        <w:pStyle w:val="NormalnyWeb"/>
        <w:jc w:val="both"/>
      </w:pPr>
      <w:r>
        <w:rPr>
          <w:rStyle w:val="Pogrubienie"/>
          <w:u w:val="single"/>
        </w:rPr>
        <w:t>Wymagania związane ze stanowiskiem pracy – niezbędne:</w:t>
      </w:r>
    </w:p>
    <w:p w:rsidR="000D2E78" w:rsidRDefault="000D2E78" w:rsidP="000D2E78">
      <w:pPr>
        <w:pStyle w:val="NormalnyWeb"/>
      </w:pPr>
      <w:r>
        <w:t>- obywatelstwo polskie,</w:t>
      </w:r>
      <w:r>
        <w:br/>
        <w:t>- spełnienie wymagań określonych w art. 6 ustawy o pracownikach samorządowych,</w:t>
      </w:r>
    </w:p>
    <w:p w:rsidR="000D2E78" w:rsidRDefault="009C2782" w:rsidP="000D2E78">
      <w:pPr>
        <w:pStyle w:val="NormalnyWeb"/>
        <w:jc w:val="both"/>
      </w:pPr>
      <w:r>
        <w:t xml:space="preserve">Dokumenty należy przesłać mailem na adres : </w:t>
      </w:r>
      <w:hyperlink r:id="rId5" w:history="1">
        <w:r w:rsidRPr="00F9557A">
          <w:rPr>
            <w:rStyle w:val="Hipercze"/>
          </w:rPr>
          <w:t>sekretariat@cop.kielce.eu</w:t>
        </w:r>
      </w:hyperlink>
      <w:r>
        <w:t xml:space="preserve">  lub pocztą </w:t>
      </w:r>
      <w:r w:rsidR="000D2E78">
        <w:t>na adres:</w:t>
      </w:r>
    </w:p>
    <w:p w:rsidR="000D2E78" w:rsidRPr="009C2782" w:rsidRDefault="009C2782" w:rsidP="009C2782">
      <w:pPr>
        <w:jc w:val="center"/>
        <w:rPr>
          <w:b/>
        </w:rPr>
      </w:pPr>
      <w:r w:rsidRPr="009C2782">
        <w:rPr>
          <w:b/>
        </w:rPr>
        <w:t>Centrum Obsługi Placówek w Kielcach</w:t>
      </w:r>
    </w:p>
    <w:p w:rsidR="009C2782" w:rsidRPr="009C2782" w:rsidRDefault="009C2782" w:rsidP="009C2782">
      <w:pPr>
        <w:jc w:val="center"/>
        <w:rPr>
          <w:b/>
        </w:rPr>
      </w:pPr>
      <w:r w:rsidRPr="009C2782">
        <w:rPr>
          <w:b/>
        </w:rPr>
        <w:t>25-324 Kielce</w:t>
      </w:r>
    </w:p>
    <w:p w:rsidR="009C2782" w:rsidRPr="009C2782" w:rsidRDefault="009C2782" w:rsidP="009C2782">
      <w:pPr>
        <w:jc w:val="center"/>
        <w:rPr>
          <w:b/>
        </w:rPr>
      </w:pPr>
      <w:r w:rsidRPr="009C2782">
        <w:rPr>
          <w:b/>
        </w:rPr>
        <w:t>Ul. Sandomierska 126</w:t>
      </w:r>
    </w:p>
    <w:sectPr w:rsidR="009C2782" w:rsidRPr="009C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78"/>
    <w:rsid w:val="000D2E78"/>
    <w:rsid w:val="009C2782"/>
    <w:rsid w:val="00D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D2E7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D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2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D2E7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D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2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cop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/>
  <cp:revision>1</cp:revision>
  <dcterms:created xsi:type="dcterms:W3CDTF">2020-12-29T13:13:00Z</dcterms:created>
</cp:coreProperties>
</file>